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EFEF7" w14:textId="2B272552" w:rsidR="002C3D97" w:rsidRDefault="00476E1F" w:rsidP="00476E1F">
      <w:pPr>
        <w:spacing w:line="240" w:lineRule="auto"/>
        <w:jc w:val="center"/>
        <w:rPr>
          <w:rFonts w:asciiTheme="majorHAnsi" w:hAnsiTheme="majorHAnsi"/>
          <w:b/>
          <w:sz w:val="28"/>
          <w:szCs w:val="28"/>
        </w:rPr>
      </w:pPr>
      <w:r w:rsidRPr="00A27709">
        <w:rPr>
          <w:rFonts w:asciiTheme="majorHAnsi" w:hAnsiTheme="majorHAnsi"/>
          <w:b/>
          <w:sz w:val="28"/>
          <w:szCs w:val="28"/>
        </w:rPr>
        <w:t>Summer 2018 Fellowship (June</w:t>
      </w:r>
      <w:r w:rsidR="003B2FE1" w:rsidRPr="00A27709">
        <w:rPr>
          <w:rFonts w:asciiTheme="majorHAnsi" w:hAnsiTheme="majorHAnsi"/>
          <w:b/>
          <w:sz w:val="28"/>
          <w:szCs w:val="28"/>
        </w:rPr>
        <w:t>-August)</w:t>
      </w:r>
    </w:p>
    <w:p w14:paraId="70D000CF" w14:textId="03E18C16" w:rsidR="009B507E" w:rsidRPr="00A27709" w:rsidRDefault="009B507E" w:rsidP="00476E1F">
      <w:pPr>
        <w:spacing w:line="240" w:lineRule="auto"/>
        <w:jc w:val="center"/>
        <w:rPr>
          <w:rFonts w:asciiTheme="majorHAnsi" w:hAnsiTheme="majorHAnsi"/>
          <w:b/>
          <w:sz w:val="28"/>
          <w:szCs w:val="28"/>
        </w:rPr>
      </w:pPr>
      <w:r>
        <w:rPr>
          <w:rFonts w:asciiTheme="majorHAnsi" w:hAnsiTheme="majorHAnsi"/>
          <w:b/>
        </w:rPr>
        <w:t>Preserving Dance: A Community-based Approach to Archiving</w:t>
      </w:r>
    </w:p>
    <w:p w14:paraId="7713810F" w14:textId="77777777" w:rsidR="002C3D97" w:rsidRPr="00B23220" w:rsidRDefault="002C3D97" w:rsidP="00476E1F">
      <w:pPr>
        <w:spacing w:line="240" w:lineRule="auto"/>
        <w:rPr>
          <w:rFonts w:asciiTheme="majorHAnsi" w:hAnsiTheme="majorHAnsi"/>
        </w:rPr>
      </w:pPr>
    </w:p>
    <w:p w14:paraId="55CDCD77" w14:textId="7DB7C7AD" w:rsidR="002C3D97" w:rsidRPr="00B23220" w:rsidRDefault="003B2FE1" w:rsidP="00476E1F">
      <w:pPr>
        <w:spacing w:line="240" w:lineRule="auto"/>
        <w:rPr>
          <w:rFonts w:asciiTheme="majorHAnsi" w:hAnsiTheme="majorHAnsi"/>
        </w:rPr>
      </w:pPr>
      <w:r w:rsidRPr="00B23220">
        <w:rPr>
          <w:rFonts w:asciiTheme="majorHAnsi" w:hAnsiTheme="majorHAnsi"/>
        </w:rPr>
        <w:t xml:space="preserve">Dance/USA is delighted to announce its first </w:t>
      </w:r>
      <w:r w:rsidRPr="00476E1F">
        <w:rPr>
          <w:rFonts w:asciiTheme="majorHAnsi" w:hAnsiTheme="majorHAnsi"/>
          <w:b/>
        </w:rPr>
        <w:t>Fellowships in Dance Archiving and Preservation</w:t>
      </w:r>
      <w:r w:rsidRPr="00B23220">
        <w:rPr>
          <w:rFonts w:asciiTheme="majorHAnsi" w:hAnsiTheme="majorHAnsi"/>
        </w:rPr>
        <w:t xml:space="preserve"> for maste</w:t>
      </w:r>
      <w:r w:rsidR="00FD34E2" w:rsidRPr="00B23220">
        <w:rPr>
          <w:rFonts w:asciiTheme="majorHAnsi" w:hAnsiTheme="majorHAnsi"/>
        </w:rPr>
        <w:t>r's degree students in library and</w:t>
      </w:r>
      <w:r w:rsidRPr="00B23220">
        <w:rPr>
          <w:rFonts w:asciiTheme="majorHAnsi" w:hAnsiTheme="majorHAnsi"/>
        </w:rPr>
        <w:t xml:space="preserve"> information sciences. </w:t>
      </w:r>
    </w:p>
    <w:p w14:paraId="53504285" w14:textId="77777777" w:rsidR="002C3D97" w:rsidRPr="00B23220" w:rsidRDefault="002C3D97" w:rsidP="00476E1F">
      <w:pPr>
        <w:spacing w:line="240" w:lineRule="auto"/>
        <w:rPr>
          <w:rFonts w:asciiTheme="majorHAnsi" w:hAnsiTheme="majorHAnsi"/>
        </w:rPr>
      </w:pPr>
    </w:p>
    <w:p w14:paraId="4914BE8F" w14:textId="6152AEDB" w:rsidR="002C3D97" w:rsidRDefault="003B2FE1" w:rsidP="00476E1F">
      <w:pPr>
        <w:spacing w:line="240" w:lineRule="auto"/>
        <w:rPr>
          <w:rFonts w:asciiTheme="majorHAnsi" w:hAnsiTheme="majorHAnsi"/>
        </w:rPr>
      </w:pPr>
      <w:r w:rsidRPr="00B23220">
        <w:rPr>
          <w:rFonts w:asciiTheme="majorHAnsi" w:hAnsiTheme="majorHAnsi"/>
        </w:rPr>
        <w:t>The</w:t>
      </w:r>
      <w:r w:rsidR="00FD34E2" w:rsidRPr="00B23220">
        <w:rPr>
          <w:rFonts w:asciiTheme="majorHAnsi" w:hAnsiTheme="majorHAnsi"/>
        </w:rPr>
        <w:t xml:space="preserve"> goal of this program </w:t>
      </w:r>
      <w:r w:rsidR="00476E1F">
        <w:rPr>
          <w:rFonts w:asciiTheme="majorHAnsi" w:hAnsiTheme="majorHAnsi"/>
        </w:rPr>
        <w:t>is to develop</w:t>
      </w:r>
      <w:r w:rsidRPr="00B23220">
        <w:rPr>
          <w:rFonts w:asciiTheme="majorHAnsi" w:hAnsiTheme="majorHAnsi"/>
        </w:rPr>
        <w:t xml:space="preserve"> an engaged, passionate, and well-train</w:t>
      </w:r>
      <w:r w:rsidR="00FD34E2" w:rsidRPr="00B23220">
        <w:rPr>
          <w:rFonts w:asciiTheme="majorHAnsi" w:hAnsiTheme="majorHAnsi"/>
        </w:rPr>
        <w:t xml:space="preserve">ed next generation of </w:t>
      </w:r>
      <w:r w:rsidRPr="00B23220">
        <w:rPr>
          <w:rFonts w:asciiTheme="majorHAnsi" w:hAnsiTheme="majorHAnsi"/>
        </w:rPr>
        <w:t>archivists in the dance field</w:t>
      </w:r>
      <w:r w:rsidR="00FD34E2" w:rsidRPr="00B23220">
        <w:rPr>
          <w:rFonts w:asciiTheme="majorHAnsi" w:hAnsiTheme="majorHAnsi"/>
        </w:rPr>
        <w:t xml:space="preserve"> and to advance models for community-based archiving assistance to regional dance communities</w:t>
      </w:r>
      <w:r w:rsidRPr="00B23220">
        <w:rPr>
          <w:rFonts w:asciiTheme="majorHAnsi" w:hAnsiTheme="majorHAnsi"/>
        </w:rPr>
        <w:t>. Aligned with Dance/USA’s core values</w:t>
      </w:r>
      <w:r w:rsidRPr="00B23220">
        <w:rPr>
          <w:rFonts w:asciiTheme="majorHAnsi" w:hAnsiTheme="majorHAnsi"/>
          <w:color w:val="FF0000"/>
        </w:rPr>
        <w:t xml:space="preserve"> </w:t>
      </w:r>
      <w:r w:rsidRPr="00B23220">
        <w:rPr>
          <w:rFonts w:asciiTheme="majorHAnsi" w:hAnsiTheme="majorHAnsi"/>
          <w:color w:val="auto"/>
        </w:rPr>
        <w:t xml:space="preserve">of equity, inclusion, and diversity, </w:t>
      </w:r>
      <w:r w:rsidRPr="00B23220">
        <w:rPr>
          <w:rFonts w:asciiTheme="majorHAnsi" w:hAnsiTheme="majorHAnsi"/>
        </w:rPr>
        <w:t>this Fellowship program invites applicants who are committed to advancing a more equitable and inclusive archives field that reflects and supports the true diversity of voices, practices, and identities within dance communities. Applicants should be interested in building bridges of access to the arts with a wide range of diverse communities.</w:t>
      </w:r>
    </w:p>
    <w:p w14:paraId="633FEDE2" w14:textId="77777777" w:rsidR="00072965" w:rsidRDefault="00072965" w:rsidP="00476E1F">
      <w:pPr>
        <w:spacing w:line="240" w:lineRule="auto"/>
        <w:rPr>
          <w:rFonts w:asciiTheme="majorHAnsi" w:hAnsiTheme="majorHAnsi"/>
        </w:rPr>
      </w:pPr>
    </w:p>
    <w:p w14:paraId="2695D656" w14:textId="77475EFE" w:rsidR="00072965" w:rsidRDefault="00072965" w:rsidP="00476E1F">
      <w:pPr>
        <w:spacing w:line="240" w:lineRule="auto"/>
        <w:rPr>
          <w:rFonts w:asciiTheme="majorHAnsi" w:hAnsiTheme="majorHAnsi"/>
        </w:rPr>
      </w:pPr>
      <w:r w:rsidRPr="00B23220">
        <w:rPr>
          <w:rFonts w:asciiTheme="majorHAnsi" w:hAnsiTheme="majorHAnsi"/>
        </w:rPr>
        <w:t xml:space="preserve">This pilot </w:t>
      </w:r>
      <w:r w:rsidR="00EC3ECB">
        <w:rPr>
          <w:rFonts w:asciiTheme="majorHAnsi" w:hAnsiTheme="majorHAnsi"/>
        </w:rPr>
        <w:t>program builds on the model of</w:t>
      </w:r>
      <w:r>
        <w:rPr>
          <w:rFonts w:asciiTheme="majorHAnsi" w:hAnsiTheme="majorHAnsi"/>
        </w:rPr>
        <w:t xml:space="preserve"> the Fellowships in Archiving and Preservation offered by</w:t>
      </w:r>
      <w:r w:rsidRPr="00B23220">
        <w:rPr>
          <w:rFonts w:asciiTheme="majorHAnsi" w:hAnsiTheme="majorHAnsi"/>
        </w:rPr>
        <w:t xml:space="preserve"> </w:t>
      </w:r>
      <w:r w:rsidRPr="00072965">
        <w:rPr>
          <w:rFonts w:asciiTheme="majorHAnsi" w:hAnsiTheme="majorHAnsi"/>
        </w:rPr>
        <w:t>Dance Heritage Coalition (DHC</w:t>
      </w:r>
      <w:r w:rsidRPr="00B23220">
        <w:rPr>
          <w:rFonts w:asciiTheme="majorHAnsi" w:hAnsiTheme="majorHAnsi"/>
        </w:rPr>
        <w:t xml:space="preserve">), </w:t>
      </w:r>
      <w:r>
        <w:rPr>
          <w:rFonts w:asciiTheme="majorHAnsi" w:hAnsiTheme="majorHAnsi"/>
        </w:rPr>
        <w:t xml:space="preserve">between 2001 and 2014. Read about DHC Fellows and their projects </w:t>
      </w:r>
      <w:hyperlink r:id="rId7" w:history="1">
        <w:r w:rsidRPr="00072965">
          <w:rPr>
            <w:rStyle w:val="Hyperlink"/>
            <w:rFonts w:asciiTheme="majorHAnsi" w:hAnsiTheme="majorHAnsi"/>
          </w:rPr>
          <w:t>here</w:t>
        </w:r>
      </w:hyperlink>
      <w:r>
        <w:rPr>
          <w:rFonts w:asciiTheme="majorHAnsi" w:hAnsiTheme="majorHAnsi"/>
        </w:rPr>
        <w:t>.</w:t>
      </w:r>
    </w:p>
    <w:p w14:paraId="51605FB2" w14:textId="77777777" w:rsidR="00476E1F" w:rsidRDefault="00476E1F" w:rsidP="00476E1F">
      <w:pPr>
        <w:spacing w:line="240" w:lineRule="auto"/>
        <w:rPr>
          <w:rFonts w:asciiTheme="majorHAnsi" w:hAnsiTheme="majorHAnsi"/>
        </w:rPr>
      </w:pPr>
    </w:p>
    <w:p w14:paraId="7944224D" w14:textId="52994998" w:rsidR="00476E1F" w:rsidRPr="00B23220" w:rsidRDefault="00476E1F" w:rsidP="00476E1F">
      <w:pPr>
        <w:spacing w:line="240" w:lineRule="auto"/>
        <w:rPr>
          <w:rFonts w:asciiTheme="majorHAnsi" w:hAnsiTheme="majorHAnsi"/>
        </w:rPr>
      </w:pPr>
      <w:r>
        <w:rPr>
          <w:rFonts w:asciiTheme="majorHAnsi" w:hAnsiTheme="majorHAnsi"/>
        </w:rPr>
        <w:t>This opportunity is</w:t>
      </w:r>
      <w:r w:rsidRPr="00B23220">
        <w:rPr>
          <w:rFonts w:asciiTheme="majorHAnsi" w:hAnsiTheme="majorHAnsi"/>
        </w:rPr>
        <w:t xml:space="preserve"> generously supported by funding from The Andrew W. Mellon</w:t>
      </w:r>
      <w:r>
        <w:rPr>
          <w:rFonts w:asciiTheme="majorHAnsi" w:hAnsiTheme="majorHAnsi"/>
        </w:rPr>
        <w:t xml:space="preserve"> Foundation. </w:t>
      </w:r>
    </w:p>
    <w:p w14:paraId="3BDF5069" w14:textId="77777777" w:rsidR="002C3D97" w:rsidRPr="00B23220" w:rsidRDefault="002C3D97" w:rsidP="00476E1F">
      <w:pPr>
        <w:spacing w:line="240" w:lineRule="auto"/>
        <w:rPr>
          <w:rFonts w:asciiTheme="majorHAnsi" w:hAnsiTheme="majorHAnsi"/>
        </w:rPr>
      </w:pPr>
    </w:p>
    <w:p w14:paraId="011CAB88" w14:textId="0C9564B8" w:rsidR="002C3D97" w:rsidRPr="00A27709" w:rsidRDefault="00B23220" w:rsidP="00476E1F">
      <w:pPr>
        <w:spacing w:line="240" w:lineRule="auto"/>
        <w:rPr>
          <w:rFonts w:asciiTheme="majorHAnsi" w:hAnsiTheme="majorHAnsi"/>
          <w:sz w:val="28"/>
          <w:szCs w:val="28"/>
        </w:rPr>
      </w:pPr>
      <w:r w:rsidRPr="00A27709">
        <w:rPr>
          <w:rFonts w:asciiTheme="majorHAnsi" w:hAnsiTheme="majorHAnsi"/>
          <w:b/>
          <w:sz w:val="28"/>
          <w:szCs w:val="28"/>
        </w:rPr>
        <w:t>Program Format and Project Descriptions</w:t>
      </w:r>
    </w:p>
    <w:p w14:paraId="43ED3CA6" w14:textId="77777777" w:rsidR="002C3D97" w:rsidRPr="00B23220" w:rsidRDefault="002C3D97" w:rsidP="00476E1F">
      <w:pPr>
        <w:spacing w:line="240" w:lineRule="auto"/>
        <w:rPr>
          <w:rFonts w:asciiTheme="majorHAnsi" w:hAnsiTheme="majorHAnsi"/>
        </w:rPr>
      </w:pPr>
    </w:p>
    <w:p w14:paraId="7F3C87A4" w14:textId="60EC57DB" w:rsidR="002C3D97" w:rsidRDefault="000C07FE" w:rsidP="00476E1F">
      <w:pPr>
        <w:spacing w:line="240" w:lineRule="auto"/>
        <w:rPr>
          <w:rFonts w:asciiTheme="majorHAnsi" w:hAnsiTheme="majorHAnsi"/>
        </w:rPr>
      </w:pPr>
      <w:r w:rsidRPr="00A27709">
        <w:rPr>
          <w:rFonts w:asciiTheme="majorHAnsi" w:hAnsiTheme="majorHAnsi"/>
          <w:b/>
        </w:rPr>
        <w:t>T</w:t>
      </w:r>
      <w:r w:rsidR="00A27709">
        <w:rPr>
          <w:rFonts w:asciiTheme="majorHAnsi" w:hAnsiTheme="majorHAnsi"/>
          <w:b/>
        </w:rPr>
        <w:t>imeline and commitment</w:t>
      </w:r>
      <w:r w:rsidR="00FD34E2" w:rsidRPr="00B23220">
        <w:rPr>
          <w:rFonts w:asciiTheme="majorHAnsi" w:hAnsiTheme="majorHAnsi"/>
        </w:rPr>
        <w:t xml:space="preserve">: </w:t>
      </w:r>
      <w:r w:rsidR="003B2FE1" w:rsidRPr="00B23220">
        <w:rPr>
          <w:rFonts w:asciiTheme="majorHAnsi" w:hAnsiTheme="majorHAnsi"/>
        </w:rPr>
        <w:t>June</w:t>
      </w:r>
      <w:r w:rsidR="00FD34E2" w:rsidRPr="00B23220">
        <w:rPr>
          <w:rFonts w:asciiTheme="majorHAnsi" w:hAnsiTheme="majorHAnsi"/>
        </w:rPr>
        <w:t xml:space="preserve">-August, 2018, approximately </w:t>
      </w:r>
      <w:r w:rsidR="00AD0A31" w:rsidRPr="00B23220">
        <w:rPr>
          <w:rFonts w:asciiTheme="majorHAnsi" w:hAnsiTheme="majorHAnsi"/>
        </w:rPr>
        <w:t xml:space="preserve">400 </w:t>
      </w:r>
      <w:proofErr w:type="gramStart"/>
      <w:r w:rsidR="00FD34E2" w:rsidRPr="00B23220">
        <w:rPr>
          <w:rFonts w:asciiTheme="majorHAnsi" w:hAnsiTheme="majorHAnsi"/>
        </w:rPr>
        <w:t>hours</w:t>
      </w:r>
      <w:proofErr w:type="gramEnd"/>
      <w:r w:rsidR="00FD34E2" w:rsidRPr="00B23220">
        <w:rPr>
          <w:rFonts w:asciiTheme="majorHAnsi" w:hAnsiTheme="majorHAnsi"/>
        </w:rPr>
        <w:t xml:space="preserve"> total.</w:t>
      </w:r>
      <w:r w:rsidR="003B2FE1" w:rsidRPr="00B23220">
        <w:rPr>
          <w:rFonts w:asciiTheme="majorHAnsi" w:hAnsiTheme="majorHAnsi"/>
        </w:rPr>
        <w:t xml:space="preserve"> </w:t>
      </w:r>
    </w:p>
    <w:p w14:paraId="2D721810" w14:textId="77777777" w:rsidR="000C07FE" w:rsidRDefault="000C07FE" w:rsidP="00476E1F">
      <w:pPr>
        <w:spacing w:line="240" w:lineRule="auto"/>
        <w:rPr>
          <w:rFonts w:asciiTheme="majorHAnsi" w:hAnsiTheme="majorHAnsi"/>
        </w:rPr>
      </w:pPr>
    </w:p>
    <w:p w14:paraId="0D11EFB6" w14:textId="047445D7" w:rsidR="000C07FE" w:rsidRDefault="000C07FE" w:rsidP="00476E1F">
      <w:pPr>
        <w:spacing w:line="240" w:lineRule="auto"/>
        <w:rPr>
          <w:rFonts w:asciiTheme="majorHAnsi" w:hAnsiTheme="majorHAnsi"/>
        </w:rPr>
      </w:pPr>
      <w:r w:rsidRPr="00A27709">
        <w:rPr>
          <w:rFonts w:asciiTheme="majorHAnsi" w:hAnsiTheme="majorHAnsi"/>
          <w:b/>
        </w:rPr>
        <w:t>Location</w:t>
      </w:r>
      <w:r>
        <w:rPr>
          <w:rFonts w:asciiTheme="majorHAnsi" w:hAnsiTheme="majorHAnsi"/>
        </w:rPr>
        <w:t>: Chic</w:t>
      </w:r>
      <w:r w:rsidR="00EC3ECB">
        <w:rPr>
          <w:rFonts w:asciiTheme="majorHAnsi" w:hAnsiTheme="majorHAnsi"/>
        </w:rPr>
        <w:t>ago, IL (multiple host sites)</w:t>
      </w:r>
    </w:p>
    <w:p w14:paraId="6D3950FB" w14:textId="77777777" w:rsidR="000C07FE" w:rsidRDefault="000C07FE" w:rsidP="00476E1F">
      <w:pPr>
        <w:spacing w:line="240" w:lineRule="auto"/>
        <w:rPr>
          <w:rFonts w:asciiTheme="majorHAnsi" w:hAnsiTheme="majorHAnsi"/>
        </w:rPr>
      </w:pPr>
    </w:p>
    <w:p w14:paraId="4AE49AE1" w14:textId="106E15C2" w:rsidR="000C07FE" w:rsidRDefault="000C07FE" w:rsidP="00476E1F">
      <w:pPr>
        <w:spacing w:line="240" w:lineRule="auto"/>
        <w:rPr>
          <w:rFonts w:asciiTheme="majorHAnsi" w:hAnsiTheme="majorHAnsi"/>
        </w:rPr>
      </w:pPr>
      <w:r w:rsidRPr="00A27709">
        <w:rPr>
          <w:rFonts w:asciiTheme="majorHAnsi" w:hAnsiTheme="majorHAnsi"/>
          <w:b/>
        </w:rPr>
        <w:t>Stipend:</w:t>
      </w:r>
      <w:r w:rsidR="00EC3ECB">
        <w:rPr>
          <w:rFonts w:asciiTheme="majorHAnsi" w:hAnsiTheme="majorHAnsi"/>
        </w:rPr>
        <w:t xml:space="preserve"> $8,000</w:t>
      </w:r>
    </w:p>
    <w:p w14:paraId="360D545F" w14:textId="77777777" w:rsidR="000C07FE" w:rsidRDefault="000C07FE" w:rsidP="00476E1F">
      <w:pPr>
        <w:spacing w:line="240" w:lineRule="auto"/>
        <w:rPr>
          <w:rFonts w:asciiTheme="majorHAnsi" w:hAnsiTheme="majorHAnsi"/>
        </w:rPr>
      </w:pPr>
    </w:p>
    <w:p w14:paraId="69072A86" w14:textId="20CDACDE" w:rsidR="000C07FE" w:rsidRPr="00B23220" w:rsidRDefault="000C07FE" w:rsidP="00476E1F">
      <w:pPr>
        <w:spacing w:line="240" w:lineRule="auto"/>
        <w:rPr>
          <w:rFonts w:asciiTheme="majorHAnsi" w:hAnsiTheme="majorHAnsi"/>
        </w:rPr>
      </w:pPr>
      <w:r>
        <w:rPr>
          <w:rFonts w:asciiTheme="majorHAnsi" w:hAnsiTheme="majorHAnsi"/>
        </w:rPr>
        <w:t>The Fellowship will be supervised and administered by Dance/USA’s Director of Archiving &amp; Preservation. The Fellow will receive orientation and training in dance-specific concepts a</w:t>
      </w:r>
      <w:r w:rsidR="00EC3ECB">
        <w:rPr>
          <w:rFonts w:asciiTheme="majorHAnsi" w:hAnsiTheme="majorHAnsi"/>
        </w:rPr>
        <w:t>nd resources for archiving</w:t>
      </w:r>
      <w:r>
        <w:rPr>
          <w:rFonts w:asciiTheme="majorHAnsi" w:hAnsiTheme="majorHAnsi"/>
        </w:rPr>
        <w:t xml:space="preserve">, and will work with local mentors and organizations on projects to preserve and create access to unique dance materials. </w:t>
      </w:r>
    </w:p>
    <w:p w14:paraId="67796938" w14:textId="347AEF6A" w:rsidR="00B23220" w:rsidRPr="007753CF" w:rsidRDefault="00B23220" w:rsidP="00476E1F">
      <w:pPr>
        <w:spacing w:line="240" w:lineRule="auto"/>
        <w:rPr>
          <w:rFonts w:asciiTheme="majorHAnsi" w:hAnsiTheme="majorHAnsi"/>
          <w:i/>
        </w:rPr>
      </w:pPr>
    </w:p>
    <w:p w14:paraId="514ACE93" w14:textId="3DE3AB67" w:rsidR="00B23220" w:rsidRPr="007753CF" w:rsidRDefault="00B23220" w:rsidP="00476E1F">
      <w:pPr>
        <w:spacing w:line="240" w:lineRule="auto"/>
        <w:rPr>
          <w:rFonts w:asciiTheme="majorHAnsi" w:hAnsiTheme="majorHAnsi"/>
          <w:b/>
        </w:rPr>
      </w:pPr>
      <w:r w:rsidRPr="007753CF">
        <w:rPr>
          <w:rFonts w:asciiTheme="majorHAnsi" w:hAnsiTheme="majorHAnsi"/>
          <w:b/>
        </w:rPr>
        <w:t>1. Chicago Dance History Project</w:t>
      </w:r>
    </w:p>
    <w:p w14:paraId="78003F55" w14:textId="77777777" w:rsidR="006E485B" w:rsidRPr="00B23220" w:rsidRDefault="006E485B" w:rsidP="00476E1F">
      <w:pPr>
        <w:spacing w:line="240" w:lineRule="auto"/>
        <w:rPr>
          <w:rFonts w:asciiTheme="majorHAnsi" w:hAnsiTheme="majorHAnsi"/>
        </w:rPr>
      </w:pPr>
    </w:p>
    <w:p w14:paraId="4C140455" w14:textId="77777777" w:rsidR="00B23220" w:rsidRPr="00B23220" w:rsidRDefault="006E485B" w:rsidP="00476E1F">
      <w:pPr>
        <w:pStyle w:val="Default"/>
        <w:numPr>
          <w:ilvl w:val="0"/>
          <w:numId w:val="4"/>
        </w:numPr>
        <w:rPr>
          <w:rFonts w:asciiTheme="majorHAnsi" w:hAnsiTheme="majorHAnsi"/>
        </w:rPr>
      </w:pPr>
      <w:r w:rsidRPr="00B23220">
        <w:rPr>
          <w:rFonts w:asciiTheme="majorHAnsi" w:hAnsiTheme="majorHAnsi"/>
        </w:rPr>
        <w:t>Work with CDHP Executive Director and Joel Hall Dancers Artistic Director to select and digitize a sampling of archival materials for exhibition in CDHP’s digital library</w:t>
      </w:r>
    </w:p>
    <w:p w14:paraId="2F95C839" w14:textId="3CDE6C59" w:rsidR="00B23220" w:rsidRPr="00B23220" w:rsidRDefault="006E485B" w:rsidP="00476E1F">
      <w:pPr>
        <w:pStyle w:val="Default"/>
        <w:numPr>
          <w:ilvl w:val="0"/>
          <w:numId w:val="4"/>
        </w:numPr>
        <w:rPr>
          <w:rFonts w:asciiTheme="majorHAnsi" w:hAnsiTheme="majorHAnsi"/>
        </w:rPr>
      </w:pPr>
      <w:r w:rsidRPr="00B23220">
        <w:rPr>
          <w:rFonts w:asciiTheme="majorHAnsi" w:hAnsiTheme="majorHAnsi"/>
        </w:rPr>
        <w:t>Work with CDHP Executive Director to devise a system, organization</w:t>
      </w:r>
      <w:r w:rsidR="00EC3ECB">
        <w:rPr>
          <w:rFonts w:asciiTheme="majorHAnsi" w:hAnsiTheme="majorHAnsi"/>
        </w:rPr>
        <w:t>al structure, and metadata template</w:t>
      </w:r>
      <w:r w:rsidRPr="00B23220">
        <w:rPr>
          <w:rFonts w:asciiTheme="majorHAnsi" w:hAnsiTheme="majorHAnsi"/>
        </w:rPr>
        <w:t xml:space="preserve"> for cataloguing archival dance footage</w:t>
      </w:r>
    </w:p>
    <w:p w14:paraId="44D0D1E8" w14:textId="68B44112" w:rsidR="00B23220" w:rsidRPr="00B23220" w:rsidRDefault="00EC3ECB" w:rsidP="00476E1F">
      <w:pPr>
        <w:pStyle w:val="Default"/>
        <w:numPr>
          <w:ilvl w:val="0"/>
          <w:numId w:val="4"/>
        </w:numPr>
        <w:rPr>
          <w:rFonts w:asciiTheme="majorHAnsi" w:hAnsiTheme="majorHAnsi"/>
        </w:rPr>
      </w:pPr>
      <w:r>
        <w:rPr>
          <w:rFonts w:asciiTheme="majorHAnsi" w:hAnsiTheme="majorHAnsi"/>
        </w:rPr>
        <w:t>Digitize</w:t>
      </w:r>
      <w:r w:rsidR="006E485B" w:rsidRPr="00B23220">
        <w:rPr>
          <w:rFonts w:asciiTheme="majorHAnsi" w:hAnsiTheme="majorHAnsi"/>
        </w:rPr>
        <w:t xml:space="preserve"> archival dance footage in a variety of formats</w:t>
      </w:r>
    </w:p>
    <w:p w14:paraId="60EFA6BF" w14:textId="1A11971D" w:rsidR="006E485B" w:rsidRPr="00B23220" w:rsidRDefault="006E485B" w:rsidP="00476E1F">
      <w:pPr>
        <w:pStyle w:val="Default"/>
        <w:numPr>
          <w:ilvl w:val="0"/>
          <w:numId w:val="4"/>
        </w:numPr>
        <w:rPr>
          <w:rFonts w:asciiTheme="majorHAnsi" w:hAnsiTheme="majorHAnsi"/>
        </w:rPr>
      </w:pPr>
      <w:r w:rsidRPr="00B23220">
        <w:rPr>
          <w:rFonts w:asciiTheme="majorHAnsi" w:hAnsiTheme="majorHAnsi"/>
        </w:rPr>
        <w:t>With CDHP Executive Director, conduct visits to local institutions holding dance documentation, in order to assess the scope, condition, and usage of the materials.</w:t>
      </w:r>
    </w:p>
    <w:p w14:paraId="3C8AA866" w14:textId="77777777" w:rsidR="006E485B" w:rsidRPr="00B23220" w:rsidRDefault="006E485B" w:rsidP="00476E1F">
      <w:pPr>
        <w:spacing w:line="240" w:lineRule="auto"/>
        <w:rPr>
          <w:rFonts w:asciiTheme="majorHAnsi" w:hAnsiTheme="majorHAnsi"/>
        </w:rPr>
      </w:pPr>
    </w:p>
    <w:p w14:paraId="523CEFD8" w14:textId="3B744BA6" w:rsidR="006E485B" w:rsidRPr="00B23220" w:rsidRDefault="00B23220" w:rsidP="00476E1F">
      <w:pPr>
        <w:spacing w:line="240" w:lineRule="auto"/>
        <w:rPr>
          <w:rFonts w:asciiTheme="majorHAnsi" w:hAnsiTheme="majorHAnsi"/>
          <w:b/>
        </w:rPr>
      </w:pPr>
      <w:r w:rsidRPr="00B23220">
        <w:rPr>
          <w:rFonts w:asciiTheme="majorHAnsi" w:hAnsiTheme="majorHAnsi"/>
          <w:b/>
        </w:rPr>
        <w:t>2. Morrison-Shearer Foundation</w:t>
      </w:r>
    </w:p>
    <w:p w14:paraId="3F398BDC" w14:textId="77777777" w:rsidR="00712540" w:rsidRPr="00B23220" w:rsidRDefault="00712540" w:rsidP="00476E1F">
      <w:pPr>
        <w:spacing w:line="240" w:lineRule="auto"/>
        <w:rPr>
          <w:rFonts w:asciiTheme="majorHAnsi" w:hAnsiTheme="majorHAnsi"/>
        </w:rPr>
      </w:pPr>
    </w:p>
    <w:p w14:paraId="7786F70B" w14:textId="3C82067E" w:rsidR="00B23220" w:rsidRDefault="00B23220" w:rsidP="00476E1F">
      <w:pPr>
        <w:pStyle w:val="ListParagraph"/>
        <w:numPr>
          <w:ilvl w:val="0"/>
          <w:numId w:val="5"/>
        </w:numPr>
        <w:spacing w:line="240" w:lineRule="auto"/>
        <w:rPr>
          <w:rFonts w:asciiTheme="majorHAnsi" w:hAnsiTheme="majorHAnsi"/>
        </w:rPr>
      </w:pPr>
      <w:r w:rsidRPr="00B23220">
        <w:rPr>
          <w:rFonts w:asciiTheme="majorHAnsi" w:hAnsiTheme="majorHAnsi"/>
        </w:rPr>
        <w:t xml:space="preserve">Under the supervision of </w:t>
      </w:r>
      <w:r>
        <w:rPr>
          <w:rFonts w:asciiTheme="majorHAnsi" w:hAnsiTheme="majorHAnsi"/>
        </w:rPr>
        <w:t>the interim executive director, assist with organization and inventory of archives to support the eventu</w:t>
      </w:r>
      <w:r w:rsidR="00072965">
        <w:rPr>
          <w:rFonts w:asciiTheme="majorHAnsi" w:hAnsiTheme="majorHAnsi"/>
        </w:rPr>
        <w:t>al transfer of the collection to an archival</w:t>
      </w:r>
      <w:r>
        <w:rPr>
          <w:rFonts w:asciiTheme="majorHAnsi" w:hAnsiTheme="majorHAnsi"/>
        </w:rPr>
        <w:t xml:space="preserve"> repository.</w:t>
      </w:r>
    </w:p>
    <w:p w14:paraId="237E4C1A" w14:textId="77777777" w:rsidR="00B23220" w:rsidRPr="00B23220" w:rsidRDefault="00B23220" w:rsidP="00476E1F">
      <w:pPr>
        <w:pStyle w:val="ListParagraph"/>
        <w:spacing w:line="240" w:lineRule="auto"/>
        <w:rPr>
          <w:rFonts w:asciiTheme="majorHAnsi" w:hAnsiTheme="majorHAnsi"/>
        </w:rPr>
      </w:pPr>
    </w:p>
    <w:p w14:paraId="3C52A1BB" w14:textId="6B3F90C5" w:rsidR="00B23220" w:rsidRDefault="00B23220" w:rsidP="00476E1F">
      <w:pPr>
        <w:spacing w:line="240" w:lineRule="auto"/>
        <w:rPr>
          <w:rFonts w:asciiTheme="majorHAnsi" w:hAnsiTheme="majorHAnsi"/>
        </w:rPr>
      </w:pPr>
      <w:r>
        <w:rPr>
          <w:rFonts w:asciiTheme="majorHAnsi" w:hAnsiTheme="majorHAnsi"/>
          <w:b/>
        </w:rPr>
        <w:t xml:space="preserve">3. </w:t>
      </w:r>
      <w:r w:rsidR="00712540" w:rsidRPr="00B23220">
        <w:rPr>
          <w:rFonts w:asciiTheme="majorHAnsi" w:hAnsiTheme="majorHAnsi"/>
          <w:b/>
        </w:rPr>
        <w:t>Other professional development activities</w:t>
      </w:r>
    </w:p>
    <w:p w14:paraId="00A1B88D" w14:textId="77777777" w:rsidR="007753CF" w:rsidRDefault="007753CF" w:rsidP="00476E1F">
      <w:pPr>
        <w:spacing w:line="240" w:lineRule="auto"/>
        <w:rPr>
          <w:rFonts w:asciiTheme="majorHAnsi" w:hAnsiTheme="majorHAnsi"/>
        </w:rPr>
      </w:pPr>
    </w:p>
    <w:p w14:paraId="43118A35" w14:textId="4FCF4D5C" w:rsidR="00B23220" w:rsidRDefault="00712540" w:rsidP="00476E1F">
      <w:pPr>
        <w:pStyle w:val="ListParagraph"/>
        <w:numPr>
          <w:ilvl w:val="0"/>
          <w:numId w:val="5"/>
        </w:numPr>
        <w:spacing w:line="240" w:lineRule="auto"/>
        <w:rPr>
          <w:rFonts w:asciiTheme="majorHAnsi" w:hAnsiTheme="majorHAnsi"/>
        </w:rPr>
      </w:pPr>
      <w:r w:rsidRPr="00B23220">
        <w:rPr>
          <w:rFonts w:asciiTheme="majorHAnsi" w:hAnsiTheme="majorHAnsi"/>
        </w:rPr>
        <w:t xml:space="preserve">Fellows will keep a blog throughout the Fellowship period that shares their learning and discoveries and engages with the themes of the program. </w:t>
      </w:r>
      <w:r w:rsidR="00461685">
        <w:rPr>
          <w:rFonts w:asciiTheme="majorHAnsi" w:hAnsiTheme="majorHAnsi"/>
        </w:rPr>
        <w:t xml:space="preserve">View </w:t>
      </w:r>
      <w:hyperlink r:id="rId8" w:history="1">
        <w:r w:rsidR="00461685" w:rsidRPr="009B507E">
          <w:rPr>
            <w:rStyle w:val="Hyperlink"/>
            <w:rFonts w:asciiTheme="majorHAnsi" w:hAnsiTheme="majorHAnsi"/>
          </w:rPr>
          <w:t>blogs</w:t>
        </w:r>
      </w:hyperlink>
      <w:r w:rsidR="00461685">
        <w:rPr>
          <w:rFonts w:asciiTheme="majorHAnsi" w:hAnsiTheme="majorHAnsi"/>
        </w:rPr>
        <w:t xml:space="preserve"> by former Dance Heritage Fellows.</w:t>
      </w:r>
    </w:p>
    <w:p w14:paraId="1AA3B52B" w14:textId="72912210" w:rsidR="00B23220" w:rsidRDefault="00712540" w:rsidP="00476E1F">
      <w:pPr>
        <w:pStyle w:val="ListParagraph"/>
        <w:numPr>
          <w:ilvl w:val="0"/>
          <w:numId w:val="5"/>
        </w:numPr>
        <w:spacing w:line="240" w:lineRule="auto"/>
        <w:rPr>
          <w:rFonts w:asciiTheme="majorHAnsi" w:hAnsiTheme="majorHAnsi"/>
        </w:rPr>
      </w:pPr>
      <w:r w:rsidRPr="00B23220">
        <w:rPr>
          <w:rFonts w:asciiTheme="majorHAnsi" w:hAnsiTheme="majorHAnsi"/>
        </w:rPr>
        <w:t>Fellows will</w:t>
      </w:r>
      <w:r w:rsidR="002C1767">
        <w:rPr>
          <w:rFonts w:asciiTheme="majorHAnsi" w:hAnsiTheme="majorHAnsi"/>
        </w:rPr>
        <w:t xml:space="preserve"> have the opportunity to attend at least one professional conference, convening, or workshop</w:t>
      </w:r>
      <w:r w:rsidRPr="00B23220">
        <w:rPr>
          <w:rFonts w:asciiTheme="majorHAnsi" w:hAnsiTheme="majorHAnsi"/>
        </w:rPr>
        <w:t xml:space="preserve">. </w:t>
      </w:r>
    </w:p>
    <w:p w14:paraId="346534EA" w14:textId="2921CE73" w:rsidR="00712540" w:rsidRPr="00072965" w:rsidRDefault="00712540" w:rsidP="00476E1F">
      <w:pPr>
        <w:pStyle w:val="ListParagraph"/>
        <w:numPr>
          <w:ilvl w:val="0"/>
          <w:numId w:val="5"/>
        </w:numPr>
        <w:spacing w:line="240" w:lineRule="auto"/>
        <w:rPr>
          <w:rFonts w:asciiTheme="majorHAnsi" w:hAnsiTheme="majorHAnsi"/>
        </w:rPr>
      </w:pPr>
      <w:r w:rsidRPr="00B23220">
        <w:rPr>
          <w:rFonts w:asciiTheme="majorHAnsi" w:hAnsiTheme="majorHAnsi"/>
        </w:rPr>
        <w:t xml:space="preserve">Fellows will assist Dance/USA staff with tracking metrics and evaluating the program’s outcomes.  </w:t>
      </w:r>
    </w:p>
    <w:p w14:paraId="1549E234" w14:textId="77777777" w:rsidR="002C3D97" w:rsidRPr="00B23220" w:rsidRDefault="002C3D97" w:rsidP="00476E1F">
      <w:pPr>
        <w:spacing w:line="240" w:lineRule="auto"/>
        <w:rPr>
          <w:rFonts w:asciiTheme="majorHAnsi" w:hAnsiTheme="majorHAnsi"/>
        </w:rPr>
      </w:pPr>
    </w:p>
    <w:p w14:paraId="4E77930C" w14:textId="2FE5C2AB" w:rsidR="002C3D97" w:rsidRPr="00A27709" w:rsidRDefault="003B2FE1" w:rsidP="00476E1F">
      <w:pPr>
        <w:spacing w:line="240" w:lineRule="auto"/>
        <w:rPr>
          <w:rFonts w:asciiTheme="majorHAnsi" w:hAnsiTheme="majorHAnsi"/>
          <w:sz w:val="28"/>
          <w:szCs w:val="28"/>
          <w:highlight w:val="white"/>
        </w:rPr>
      </w:pPr>
      <w:r w:rsidRPr="00A27709">
        <w:rPr>
          <w:rFonts w:asciiTheme="majorHAnsi" w:hAnsiTheme="majorHAnsi"/>
          <w:b/>
          <w:sz w:val="28"/>
          <w:szCs w:val="28"/>
          <w:highlight w:val="white"/>
        </w:rPr>
        <w:t>Fellowship Benefits</w:t>
      </w:r>
    </w:p>
    <w:p w14:paraId="5C510900" w14:textId="77777777" w:rsidR="002C3D97" w:rsidRPr="00B23220" w:rsidRDefault="003B2FE1" w:rsidP="00476E1F">
      <w:pPr>
        <w:spacing w:line="240" w:lineRule="auto"/>
        <w:rPr>
          <w:rFonts w:asciiTheme="majorHAnsi" w:hAnsiTheme="majorHAnsi"/>
        </w:rPr>
      </w:pPr>
      <w:r w:rsidRPr="00B23220">
        <w:rPr>
          <w:rFonts w:asciiTheme="majorHAnsi" w:hAnsiTheme="majorHAnsi"/>
          <w:color w:val="FF0000"/>
        </w:rPr>
        <w:t xml:space="preserve"> </w:t>
      </w:r>
    </w:p>
    <w:p w14:paraId="60DC670A" w14:textId="66314699" w:rsidR="002C3D97" w:rsidRPr="00B23220" w:rsidRDefault="00E40572" w:rsidP="00476E1F">
      <w:pPr>
        <w:numPr>
          <w:ilvl w:val="0"/>
          <w:numId w:val="1"/>
        </w:numPr>
        <w:spacing w:line="240" w:lineRule="auto"/>
        <w:contextualSpacing/>
        <w:rPr>
          <w:rFonts w:asciiTheme="majorHAnsi" w:hAnsiTheme="majorHAnsi"/>
        </w:rPr>
      </w:pPr>
      <w:r w:rsidRPr="00B23220">
        <w:rPr>
          <w:rFonts w:asciiTheme="majorHAnsi" w:hAnsiTheme="majorHAnsi"/>
        </w:rPr>
        <w:t>Access to mentorship by</w:t>
      </w:r>
      <w:r w:rsidR="003B2FE1" w:rsidRPr="00B23220">
        <w:rPr>
          <w:rFonts w:asciiTheme="majorHAnsi" w:hAnsiTheme="majorHAnsi"/>
        </w:rPr>
        <w:t xml:space="preserve"> leaders in the field.</w:t>
      </w:r>
      <w:r w:rsidR="000C07FE">
        <w:rPr>
          <w:rFonts w:asciiTheme="majorHAnsi" w:hAnsiTheme="majorHAnsi"/>
        </w:rPr>
        <w:t xml:space="preserve"> Fellow will work with</w:t>
      </w:r>
      <w:r w:rsidR="00712540" w:rsidRPr="00B23220">
        <w:rPr>
          <w:rFonts w:asciiTheme="majorHAnsi" w:hAnsiTheme="majorHAnsi"/>
        </w:rPr>
        <w:t xml:space="preserve"> professional mentor</w:t>
      </w:r>
      <w:r w:rsidR="000C07FE">
        <w:rPr>
          <w:rFonts w:asciiTheme="majorHAnsi" w:hAnsiTheme="majorHAnsi"/>
        </w:rPr>
        <w:t>s</w:t>
      </w:r>
      <w:r w:rsidR="00072965">
        <w:rPr>
          <w:rFonts w:asciiTheme="majorHAnsi" w:hAnsiTheme="majorHAnsi"/>
        </w:rPr>
        <w:t xml:space="preserve"> who have</w:t>
      </w:r>
      <w:r w:rsidR="00712540" w:rsidRPr="00B23220">
        <w:rPr>
          <w:rFonts w:asciiTheme="majorHAnsi" w:hAnsiTheme="majorHAnsi"/>
        </w:rPr>
        <w:t xml:space="preserve"> extensive experience in processing dance collections and creating pathways for access and engagement with dance documentation and legacy materials.</w:t>
      </w:r>
    </w:p>
    <w:p w14:paraId="0269CA3F" w14:textId="364A2224" w:rsidR="002C3D97" w:rsidRPr="00B23220" w:rsidRDefault="003B2FE1" w:rsidP="00476E1F">
      <w:pPr>
        <w:numPr>
          <w:ilvl w:val="0"/>
          <w:numId w:val="1"/>
        </w:numPr>
        <w:spacing w:line="240" w:lineRule="auto"/>
        <w:contextualSpacing/>
        <w:rPr>
          <w:rFonts w:asciiTheme="majorHAnsi" w:hAnsiTheme="majorHAnsi"/>
        </w:rPr>
      </w:pPr>
      <w:r w:rsidRPr="00B23220">
        <w:rPr>
          <w:rFonts w:asciiTheme="majorHAnsi" w:hAnsiTheme="majorHAnsi"/>
        </w:rPr>
        <w:t xml:space="preserve">Hands-on experience with </w:t>
      </w:r>
      <w:r w:rsidR="00E40572" w:rsidRPr="00B23220">
        <w:rPr>
          <w:rFonts w:asciiTheme="majorHAnsi" w:hAnsiTheme="majorHAnsi"/>
        </w:rPr>
        <w:t xml:space="preserve">unprocessed </w:t>
      </w:r>
      <w:r w:rsidRPr="00B23220">
        <w:rPr>
          <w:rFonts w:asciiTheme="majorHAnsi" w:hAnsiTheme="majorHAnsi"/>
        </w:rPr>
        <w:t>artists’ archives</w:t>
      </w:r>
      <w:r w:rsidR="000C07FE">
        <w:rPr>
          <w:rFonts w:asciiTheme="majorHAnsi" w:hAnsiTheme="majorHAnsi"/>
        </w:rPr>
        <w:t>. Fellow will g</w:t>
      </w:r>
      <w:r w:rsidR="00712540" w:rsidRPr="00B23220">
        <w:rPr>
          <w:rFonts w:asciiTheme="majorHAnsi" w:hAnsiTheme="majorHAnsi"/>
        </w:rPr>
        <w:t>ain experience with making independent judgments, adapting best practices to existing capacity and resources, and working directly with artists to develop systems that reflect unique creative processes and culturally-specific practices.</w:t>
      </w:r>
    </w:p>
    <w:p w14:paraId="2F807DAC" w14:textId="26C20E2B" w:rsidR="002C3D97" w:rsidRPr="00B23220" w:rsidRDefault="002C1767" w:rsidP="00476E1F">
      <w:pPr>
        <w:numPr>
          <w:ilvl w:val="0"/>
          <w:numId w:val="1"/>
        </w:numPr>
        <w:spacing w:line="240" w:lineRule="auto"/>
        <w:contextualSpacing/>
        <w:rPr>
          <w:rFonts w:asciiTheme="majorHAnsi" w:hAnsiTheme="majorHAnsi"/>
        </w:rPr>
      </w:pPr>
      <w:r>
        <w:rPr>
          <w:rFonts w:asciiTheme="majorHAnsi" w:hAnsiTheme="majorHAnsi"/>
        </w:rPr>
        <w:t xml:space="preserve">Support for attendance at professional </w:t>
      </w:r>
      <w:proofErr w:type="spellStart"/>
      <w:r>
        <w:rPr>
          <w:rFonts w:asciiTheme="majorHAnsi" w:hAnsiTheme="majorHAnsi"/>
        </w:rPr>
        <w:t>convenings</w:t>
      </w:r>
      <w:proofErr w:type="spellEnd"/>
      <w:r>
        <w:rPr>
          <w:rFonts w:asciiTheme="majorHAnsi" w:hAnsiTheme="majorHAnsi"/>
        </w:rPr>
        <w:t xml:space="preserve"> and workshops</w:t>
      </w:r>
      <w:r w:rsidR="003B2FE1" w:rsidRPr="00B23220">
        <w:rPr>
          <w:rFonts w:asciiTheme="majorHAnsi" w:hAnsiTheme="majorHAnsi"/>
        </w:rPr>
        <w:t xml:space="preserve">. </w:t>
      </w:r>
    </w:p>
    <w:p w14:paraId="1D6BD095" w14:textId="76288816" w:rsidR="002C3D97" w:rsidRPr="000C07FE" w:rsidRDefault="00E40572" w:rsidP="000C07FE">
      <w:pPr>
        <w:numPr>
          <w:ilvl w:val="0"/>
          <w:numId w:val="1"/>
        </w:numPr>
        <w:spacing w:line="240" w:lineRule="auto"/>
        <w:contextualSpacing/>
        <w:rPr>
          <w:rFonts w:asciiTheme="majorHAnsi" w:hAnsiTheme="majorHAnsi"/>
        </w:rPr>
      </w:pPr>
      <w:r w:rsidRPr="00B23220">
        <w:rPr>
          <w:rFonts w:asciiTheme="majorHAnsi" w:hAnsiTheme="majorHAnsi"/>
        </w:rPr>
        <w:t>Opportunity to share accomplishments and findings on a blog platform that will be disseminated on a national network.</w:t>
      </w:r>
      <w:r w:rsidR="003B2FE1" w:rsidRPr="000C07FE">
        <w:rPr>
          <w:rFonts w:asciiTheme="majorHAnsi" w:hAnsiTheme="majorHAnsi"/>
        </w:rPr>
        <w:t xml:space="preserve">                     </w:t>
      </w:r>
    </w:p>
    <w:p w14:paraId="43E06FE3" w14:textId="77777777" w:rsidR="00712540" w:rsidRDefault="00712540" w:rsidP="00476E1F">
      <w:pPr>
        <w:spacing w:line="240" w:lineRule="auto"/>
        <w:rPr>
          <w:rFonts w:asciiTheme="majorHAnsi" w:hAnsiTheme="majorHAnsi"/>
        </w:rPr>
      </w:pPr>
    </w:p>
    <w:p w14:paraId="1238054F" w14:textId="7F0C54A7" w:rsidR="007753CF" w:rsidRPr="00A27709" w:rsidRDefault="007753CF" w:rsidP="00476E1F">
      <w:pPr>
        <w:spacing w:line="240" w:lineRule="auto"/>
        <w:rPr>
          <w:rFonts w:asciiTheme="majorHAnsi" w:hAnsiTheme="majorHAnsi"/>
          <w:b/>
          <w:sz w:val="28"/>
          <w:szCs w:val="28"/>
        </w:rPr>
      </w:pPr>
      <w:r w:rsidRPr="00A27709">
        <w:rPr>
          <w:rFonts w:asciiTheme="majorHAnsi" w:hAnsiTheme="majorHAnsi"/>
          <w:b/>
          <w:sz w:val="28"/>
          <w:szCs w:val="28"/>
        </w:rPr>
        <w:t>About Dance/USA</w:t>
      </w:r>
    </w:p>
    <w:p w14:paraId="0A306E83" w14:textId="77777777" w:rsidR="007753CF" w:rsidRDefault="007753CF" w:rsidP="00476E1F">
      <w:pPr>
        <w:spacing w:line="240" w:lineRule="auto"/>
        <w:rPr>
          <w:rFonts w:asciiTheme="majorHAnsi" w:hAnsiTheme="majorHAnsi"/>
        </w:rPr>
      </w:pPr>
    </w:p>
    <w:p w14:paraId="17188C4C" w14:textId="7E6ED733" w:rsidR="007753CF" w:rsidRDefault="00536529" w:rsidP="00476E1F">
      <w:pPr>
        <w:spacing w:line="240" w:lineRule="auto"/>
        <w:rPr>
          <w:rFonts w:asciiTheme="majorHAnsi" w:hAnsiTheme="majorHAnsi"/>
        </w:rPr>
      </w:pPr>
      <w:hyperlink r:id="rId9" w:history="1">
        <w:r w:rsidR="007753CF" w:rsidRPr="00A27709">
          <w:rPr>
            <w:rStyle w:val="Hyperlink"/>
            <w:rFonts w:asciiTheme="majorHAnsi" w:hAnsiTheme="majorHAnsi"/>
          </w:rPr>
          <w:t>Dance/USA</w:t>
        </w:r>
      </w:hyperlink>
      <w:r w:rsidR="007753CF">
        <w:rPr>
          <w:rFonts w:asciiTheme="majorHAnsi" w:hAnsiTheme="majorHAnsi"/>
        </w:rPr>
        <w:t xml:space="preserve">, the national service organization for professional dance, supports the field through </w:t>
      </w:r>
      <w:r w:rsidR="00C450FA">
        <w:rPr>
          <w:rFonts w:asciiTheme="majorHAnsi" w:hAnsiTheme="majorHAnsi"/>
        </w:rPr>
        <w:t xml:space="preserve">research, advocacy, and </w:t>
      </w:r>
      <w:proofErr w:type="spellStart"/>
      <w:r w:rsidR="00C450FA">
        <w:rPr>
          <w:rFonts w:asciiTheme="majorHAnsi" w:hAnsiTheme="majorHAnsi"/>
        </w:rPr>
        <w:t>convenings</w:t>
      </w:r>
      <w:proofErr w:type="spellEnd"/>
      <w:r w:rsidR="00A27709">
        <w:rPr>
          <w:rFonts w:asciiTheme="majorHAnsi" w:hAnsiTheme="majorHAnsi"/>
        </w:rPr>
        <w:t>, including an Annual Conference</w:t>
      </w:r>
      <w:r w:rsidR="00072965">
        <w:rPr>
          <w:rFonts w:asciiTheme="majorHAnsi" w:hAnsiTheme="majorHAnsi"/>
        </w:rPr>
        <w:t xml:space="preserve"> and regional forums</w:t>
      </w:r>
      <w:r w:rsidR="00C450FA">
        <w:rPr>
          <w:rFonts w:asciiTheme="majorHAnsi" w:hAnsiTheme="majorHAnsi"/>
        </w:rPr>
        <w:t xml:space="preserve">. Dance/USA has adopted core values of equity, inclusion, and diversity which inform all aspects of the organization’s activities and programs. </w:t>
      </w:r>
    </w:p>
    <w:p w14:paraId="40921A0A" w14:textId="77777777" w:rsidR="007753CF" w:rsidRDefault="007753CF" w:rsidP="00476E1F">
      <w:pPr>
        <w:spacing w:line="240" w:lineRule="auto"/>
        <w:rPr>
          <w:rFonts w:asciiTheme="majorHAnsi" w:hAnsiTheme="majorHAnsi"/>
        </w:rPr>
      </w:pPr>
    </w:p>
    <w:p w14:paraId="220FD2DF" w14:textId="05A5508B" w:rsidR="007753CF" w:rsidRDefault="007753CF" w:rsidP="00476E1F">
      <w:pPr>
        <w:spacing w:line="240" w:lineRule="auto"/>
        <w:rPr>
          <w:rFonts w:asciiTheme="majorHAnsi" w:hAnsiTheme="majorHAnsi"/>
        </w:rPr>
      </w:pPr>
      <w:r>
        <w:rPr>
          <w:rFonts w:asciiTheme="majorHAnsi" w:hAnsiTheme="majorHAnsi"/>
        </w:rPr>
        <w:t xml:space="preserve">In 2017, Dance/USA began the process of integrating the archiving and preservation programs of </w:t>
      </w:r>
      <w:hyperlink r:id="rId10" w:history="1">
        <w:r w:rsidRPr="00A27709">
          <w:rPr>
            <w:rStyle w:val="Hyperlink"/>
            <w:rFonts w:asciiTheme="majorHAnsi" w:hAnsiTheme="majorHAnsi"/>
          </w:rPr>
          <w:t>Dance Heritage Coalition (DHC)</w:t>
        </w:r>
      </w:hyperlink>
      <w:r>
        <w:rPr>
          <w:rFonts w:asciiTheme="majorHAnsi" w:hAnsiTheme="majorHAnsi"/>
        </w:rPr>
        <w:t xml:space="preserve">. Formerly a stand-alone nonprofit, DHC was </w:t>
      </w:r>
      <w:r w:rsidR="00A27709">
        <w:rPr>
          <w:rFonts w:asciiTheme="majorHAnsi" w:hAnsiTheme="majorHAnsi"/>
        </w:rPr>
        <w:t xml:space="preserve">founded as </w:t>
      </w:r>
      <w:r>
        <w:rPr>
          <w:rFonts w:asciiTheme="majorHAnsi" w:hAnsiTheme="majorHAnsi"/>
        </w:rPr>
        <w:t>an alliance of institutions holding major dance research collections</w:t>
      </w:r>
      <w:r w:rsidR="00072965">
        <w:rPr>
          <w:rFonts w:asciiTheme="majorHAnsi" w:hAnsiTheme="majorHAnsi"/>
        </w:rPr>
        <w:t>,</w:t>
      </w:r>
      <w:r>
        <w:rPr>
          <w:rFonts w:asciiTheme="majorHAnsi" w:hAnsiTheme="majorHAnsi"/>
        </w:rPr>
        <w:t xml:space="preserve"> with a mission to document, preserve, and create access to the legacy of dance. With the integration, Dance/USA has taken on this mission to provide archiving services to the dance field and build skills, resources, and awareness of dance heritage. </w:t>
      </w:r>
    </w:p>
    <w:p w14:paraId="028DBA7D" w14:textId="77777777" w:rsidR="007753CF" w:rsidRPr="00B23220" w:rsidRDefault="007753CF" w:rsidP="00476E1F">
      <w:pPr>
        <w:spacing w:line="240" w:lineRule="auto"/>
        <w:rPr>
          <w:rFonts w:asciiTheme="majorHAnsi" w:hAnsiTheme="majorHAnsi"/>
        </w:rPr>
      </w:pPr>
    </w:p>
    <w:p w14:paraId="14312B03" w14:textId="77777777" w:rsidR="00712540" w:rsidRPr="00A27709" w:rsidRDefault="00712540" w:rsidP="00476E1F">
      <w:pPr>
        <w:spacing w:line="240" w:lineRule="auto"/>
        <w:rPr>
          <w:rFonts w:asciiTheme="majorHAnsi" w:hAnsiTheme="majorHAnsi"/>
          <w:b/>
          <w:sz w:val="28"/>
          <w:szCs w:val="28"/>
        </w:rPr>
      </w:pPr>
      <w:r w:rsidRPr="00A27709">
        <w:rPr>
          <w:rFonts w:asciiTheme="majorHAnsi" w:hAnsiTheme="majorHAnsi"/>
          <w:b/>
          <w:sz w:val="28"/>
          <w:szCs w:val="28"/>
        </w:rPr>
        <w:t>About the Hosts</w:t>
      </w:r>
    </w:p>
    <w:p w14:paraId="3D4BD9DF" w14:textId="77777777" w:rsidR="00712540" w:rsidRPr="00B23220" w:rsidRDefault="00712540" w:rsidP="00476E1F">
      <w:pPr>
        <w:spacing w:line="240" w:lineRule="auto"/>
        <w:rPr>
          <w:rFonts w:asciiTheme="majorHAnsi" w:hAnsiTheme="majorHAnsi"/>
        </w:rPr>
      </w:pPr>
    </w:p>
    <w:p w14:paraId="4C2DA431" w14:textId="3FE55CF1" w:rsidR="002C3D97" w:rsidRPr="00D25528" w:rsidRDefault="00712540" w:rsidP="00476E1F">
      <w:pPr>
        <w:pStyle w:val="Default"/>
        <w:rPr>
          <w:rFonts w:asciiTheme="majorHAnsi" w:hAnsiTheme="majorHAnsi"/>
        </w:rPr>
      </w:pPr>
      <w:r w:rsidRPr="00B23220">
        <w:rPr>
          <w:rFonts w:asciiTheme="majorHAnsi" w:hAnsiTheme="majorHAnsi"/>
        </w:rPr>
        <w:t>The</w:t>
      </w:r>
      <w:hyperlink r:id="rId11" w:history="1">
        <w:r w:rsidRPr="00B23220">
          <w:rPr>
            <w:rFonts w:asciiTheme="majorHAnsi" w:hAnsiTheme="majorHAnsi"/>
          </w:rPr>
          <w:t xml:space="preserve"> </w:t>
        </w:r>
        <w:r w:rsidRPr="00B23220">
          <w:rPr>
            <w:rFonts w:asciiTheme="majorHAnsi" w:hAnsiTheme="majorHAnsi"/>
            <w:color w:val="1155CC"/>
            <w:u w:val="single"/>
          </w:rPr>
          <w:t>Chicago Dance History Project</w:t>
        </w:r>
      </w:hyperlink>
      <w:r w:rsidRPr="00B23220">
        <w:rPr>
          <w:rFonts w:asciiTheme="majorHAnsi" w:hAnsiTheme="majorHAnsi"/>
        </w:rPr>
        <w:t xml:space="preserve"> (CDHP) seeks to investigate, preserve, and present the oral and corporeal histories of theatrical dance in Chicago. It aims to honor the vast number of national and international dance artists with roots in the city; to surface lesser-known individuals, organizations, and venues that have anchored Chicago’s strong local dance community; and to link various collections of historical knowledge and traditions with present and future generations.</w:t>
      </w:r>
      <w:r w:rsidR="00D25528">
        <w:rPr>
          <w:rFonts w:asciiTheme="majorHAnsi" w:hAnsiTheme="majorHAnsi"/>
        </w:rPr>
        <w:t xml:space="preserve"> </w:t>
      </w:r>
      <w:r w:rsidRPr="00B23220">
        <w:rPr>
          <w:rFonts w:asciiTheme="majorHAnsi" w:hAnsiTheme="majorHAnsi"/>
        </w:rPr>
        <w:t xml:space="preserve">CDHP pursues three primary modes of research: conducting in-depth interviews with area dancers, choreographers, educators, advocates, and others associated with the form; hosting panel discussions and other events that facilitate collaborative explorations of specific historical topics; and discovering and digitizing ephemera </w:t>
      </w:r>
      <w:r w:rsidRPr="00B23220">
        <w:rPr>
          <w:rFonts w:asciiTheme="majorHAnsi" w:hAnsiTheme="majorHAnsi"/>
        </w:rPr>
        <w:lastRenderedPageBreak/>
        <w:t>held by individuals within the community. CDHP also establishes partnerships with area institutions and individuals housing dance archives in order to link the various strains of knowledge</w:t>
      </w:r>
      <w:r w:rsidR="00B23220" w:rsidRPr="00B23220">
        <w:rPr>
          <w:rFonts w:asciiTheme="majorHAnsi" w:hAnsiTheme="majorHAnsi"/>
        </w:rPr>
        <w:t xml:space="preserve"> maintained throughout the city.</w:t>
      </w:r>
      <w:r w:rsidR="00D25528">
        <w:rPr>
          <w:rFonts w:asciiTheme="majorHAnsi" w:hAnsiTheme="majorHAnsi"/>
        </w:rPr>
        <w:t xml:space="preserve"> </w:t>
      </w:r>
      <w:r w:rsidRPr="00B23220">
        <w:rPr>
          <w:rFonts w:asciiTheme="majorHAnsi" w:hAnsiTheme="majorHAnsi"/>
        </w:rPr>
        <w:t>These recorded interviews and events, along with the digitized supplemental materials, will serve as a public online library and a platform for establishing a body of original and collected research that examines how Chicago has shaped dance — and how, in turn, dance has shaped Chicago — throughout the 20th century and into the present.</w:t>
      </w:r>
      <w:r w:rsidR="003B2FE1" w:rsidRPr="00B23220">
        <w:rPr>
          <w:rFonts w:asciiTheme="majorHAnsi" w:hAnsiTheme="majorHAnsi"/>
        </w:rPr>
        <w:br/>
      </w:r>
    </w:p>
    <w:p w14:paraId="49ACE920" w14:textId="727ABCE2" w:rsidR="00B23220" w:rsidRPr="00B23220" w:rsidRDefault="00B23220" w:rsidP="00476E1F">
      <w:pPr>
        <w:pStyle w:val="Default"/>
        <w:rPr>
          <w:rFonts w:asciiTheme="majorHAnsi" w:hAnsiTheme="majorHAnsi"/>
        </w:rPr>
      </w:pPr>
      <w:r w:rsidRPr="00B23220">
        <w:rPr>
          <w:rFonts w:asciiTheme="majorHAnsi" w:hAnsiTheme="majorHAnsi"/>
        </w:rPr>
        <w:t xml:space="preserve">The </w:t>
      </w:r>
      <w:hyperlink r:id="rId12" w:history="1">
        <w:r w:rsidRPr="00A27709">
          <w:rPr>
            <w:rStyle w:val="Hyperlink"/>
            <w:rFonts w:asciiTheme="majorHAnsi" w:hAnsiTheme="majorHAnsi"/>
          </w:rPr>
          <w:t>Morrison-Shearer Foundation</w:t>
        </w:r>
      </w:hyperlink>
      <w:r w:rsidRPr="00B23220">
        <w:rPr>
          <w:rFonts w:asciiTheme="majorHAnsi" w:hAnsiTheme="majorHAnsi"/>
        </w:rPr>
        <w:t xml:space="preserve"> was established in 1991 to preserve and exhibit the works and documentary materials relating to the careers of photographer Helen Balfour Morrison and dancer-choreographer Sybil Shearer; to maintain the Home and Studio as a source of inspiration for others; and to sponsor new creativity. Since the death of Sybil Shearer in 2005, the Foundation has been managed by a Board of Trustees, named by Ms. Shearer and guided by her wishes as expressed in her document "Purpose and Aims of the Museum" (1985). The Foundation’s current priorities are to complete the publication of Sybil Shearer’s three-volume autobiography, Without Wings the Way is Steep; to preserve and archive all photographs, films, letters, manuscripts, reviews and other memorabilia; to provide modest annual grants in support of current work in the arts, especially dance; to explore the possibilities of creating an artists’ retreat at the home and studio in Northbrook, Illinois; and to share the Morrison-Shearer legacy through a website and other means.</w:t>
      </w:r>
    </w:p>
    <w:p w14:paraId="31C30723" w14:textId="77777777" w:rsidR="00B23220" w:rsidRPr="00B23220" w:rsidRDefault="00B23220" w:rsidP="00476E1F">
      <w:pPr>
        <w:pStyle w:val="Default"/>
        <w:rPr>
          <w:rFonts w:asciiTheme="majorHAnsi" w:eastAsia="Arial" w:hAnsiTheme="majorHAnsi" w:cs="Arial"/>
        </w:rPr>
      </w:pPr>
    </w:p>
    <w:p w14:paraId="2B1765EC" w14:textId="77777777" w:rsidR="00F720FC" w:rsidRPr="00A27709" w:rsidRDefault="00F720FC" w:rsidP="00476E1F">
      <w:pPr>
        <w:spacing w:line="240" w:lineRule="auto"/>
        <w:rPr>
          <w:rFonts w:asciiTheme="majorHAnsi" w:hAnsiTheme="majorHAnsi"/>
          <w:b/>
          <w:sz w:val="28"/>
          <w:szCs w:val="28"/>
        </w:rPr>
      </w:pPr>
      <w:r w:rsidRPr="00A27709">
        <w:rPr>
          <w:rFonts w:asciiTheme="majorHAnsi" w:hAnsiTheme="majorHAnsi"/>
          <w:b/>
          <w:sz w:val="28"/>
          <w:szCs w:val="28"/>
        </w:rPr>
        <w:t>How to Apply</w:t>
      </w:r>
    </w:p>
    <w:p w14:paraId="338183F1" w14:textId="77777777" w:rsidR="002F2AD0" w:rsidRPr="00B23220" w:rsidRDefault="002F2AD0" w:rsidP="00476E1F">
      <w:pPr>
        <w:spacing w:line="240" w:lineRule="auto"/>
        <w:rPr>
          <w:rFonts w:asciiTheme="majorHAnsi" w:hAnsiTheme="majorHAnsi"/>
          <w:b/>
        </w:rPr>
      </w:pPr>
    </w:p>
    <w:p w14:paraId="5B819598" w14:textId="3438AE2D" w:rsidR="00E40572" w:rsidRPr="00B23220" w:rsidRDefault="00F720FC" w:rsidP="00476E1F">
      <w:pPr>
        <w:spacing w:line="240" w:lineRule="auto"/>
        <w:rPr>
          <w:rFonts w:asciiTheme="majorHAnsi" w:hAnsiTheme="majorHAnsi"/>
          <w:b/>
        </w:rPr>
      </w:pPr>
      <w:r w:rsidRPr="00B23220">
        <w:rPr>
          <w:rFonts w:asciiTheme="majorHAnsi" w:hAnsiTheme="majorHAnsi"/>
          <w:b/>
        </w:rPr>
        <w:t>Eligibility</w:t>
      </w:r>
      <w:r w:rsidR="003B2FE1" w:rsidRPr="00B23220">
        <w:rPr>
          <w:rFonts w:asciiTheme="majorHAnsi" w:hAnsiTheme="majorHAnsi"/>
          <w:b/>
        </w:rPr>
        <w:t xml:space="preserve"> Requirements: </w:t>
      </w:r>
    </w:p>
    <w:p w14:paraId="4BF9C73B" w14:textId="15FA45A5" w:rsidR="002C3D97" w:rsidRPr="00A27709" w:rsidRDefault="003B2FE1" w:rsidP="00476E1F">
      <w:pPr>
        <w:spacing w:line="240" w:lineRule="auto"/>
        <w:rPr>
          <w:rFonts w:asciiTheme="majorHAnsi" w:hAnsiTheme="majorHAnsi"/>
          <w:b/>
        </w:rPr>
      </w:pPr>
      <w:r w:rsidRPr="00B23220">
        <w:rPr>
          <w:rFonts w:asciiTheme="majorHAnsi" w:hAnsiTheme="majorHAnsi"/>
        </w:rPr>
        <w:t xml:space="preserve">Current full- or part-time enrollment in </w:t>
      </w:r>
      <w:r w:rsidR="00E40572" w:rsidRPr="00B23220">
        <w:rPr>
          <w:rFonts w:asciiTheme="majorHAnsi" w:hAnsiTheme="majorHAnsi"/>
        </w:rPr>
        <w:t>an ALA-</w:t>
      </w:r>
      <w:r w:rsidRPr="00B23220">
        <w:rPr>
          <w:rFonts w:asciiTheme="majorHAnsi" w:hAnsiTheme="majorHAnsi"/>
        </w:rPr>
        <w:t xml:space="preserve">accredited graduate program through </w:t>
      </w:r>
      <w:r w:rsidRPr="00B23220">
        <w:rPr>
          <w:rFonts w:asciiTheme="majorHAnsi" w:hAnsiTheme="majorHAnsi"/>
          <w:highlight w:val="white"/>
        </w:rPr>
        <w:t xml:space="preserve">(at least) </w:t>
      </w:r>
      <w:proofErr w:type="gramStart"/>
      <w:r w:rsidRPr="00B23220">
        <w:rPr>
          <w:rFonts w:asciiTheme="majorHAnsi" w:hAnsiTheme="majorHAnsi"/>
          <w:highlight w:val="white"/>
        </w:rPr>
        <w:t>Spring</w:t>
      </w:r>
      <w:proofErr w:type="gramEnd"/>
      <w:r w:rsidRPr="00B23220">
        <w:rPr>
          <w:rFonts w:asciiTheme="majorHAnsi" w:hAnsiTheme="majorHAnsi"/>
          <w:highlight w:val="white"/>
        </w:rPr>
        <w:t xml:space="preserve"> 2018</w:t>
      </w:r>
      <w:r w:rsidRPr="00B23220">
        <w:rPr>
          <w:rFonts w:asciiTheme="majorHAnsi" w:hAnsiTheme="majorHAnsi"/>
        </w:rPr>
        <w:t>. Members of underrepresented groups</w:t>
      </w:r>
      <w:r w:rsidR="00F720FC" w:rsidRPr="00B23220">
        <w:rPr>
          <w:rFonts w:asciiTheme="majorHAnsi" w:hAnsiTheme="majorHAnsi"/>
        </w:rPr>
        <w:t xml:space="preserve"> and applicants with a commitment to advancing social justice causes</w:t>
      </w:r>
      <w:r w:rsidRPr="00B23220">
        <w:rPr>
          <w:rFonts w:asciiTheme="majorHAnsi" w:hAnsiTheme="majorHAnsi"/>
        </w:rPr>
        <w:t xml:space="preserve"> are </w:t>
      </w:r>
      <w:r w:rsidR="00F720FC" w:rsidRPr="00B23220">
        <w:rPr>
          <w:rFonts w:asciiTheme="majorHAnsi" w:hAnsiTheme="majorHAnsi"/>
        </w:rPr>
        <w:t xml:space="preserve">strongly </w:t>
      </w:r>
      <w:r w:rsidRPr="00B23220">
        <w:rPr>
          <w:rFonts w:asciiTheme="majorHAnsi" w:hAnsiTheme="majorHAnsi"/>
        </w:rPr>
        <w:t xml:space="preserve">encouraged to apply. Fellows must be available for </w:t>
      </w:r>
      <w:r w:rsidR="002B561A">
        <w:rPr>
          <w:rFonts w:asciiTheme="majorHAnsi" w:hAnsiTheme="majorHAnsi"/>
        </w:rPr>
        <w:t>most of June, July, and</w:t>
      </w:r>
      <w:r w:rsidRPr="00B23220">
        <w:rPr>
          <w:rFonts w:asciiTheme="majorHAnsi" w:hAnsiTheme="majorHAnsi"/>
        </w:rPr>
        <w:t xml:space="preserve"> </w:t>
      </w:r>
      <w:r w:rsidR="00E40572" w:rsidRPr="00B23220">
        <w:rPr>
          <w:rFonts w:asciiTheme="majorHAnsi" w:hAnsiTheme="majorHAnsi"/>
        </w:rPr>
        <w:t>August 2018 (approximately 12</w:t>
      </w:r>
      <w:r w:rsidRPr="00B23220">
        <w:rPr>
          <w:rFonts w:asciiTheme="majorHAnsi" w:hAnsiTheme="majorHAnsi"/>
        </w:rPr>
        <w:t xml:space="preserve"> weeks).</w:t>
      </w:r>
    </w:p>
    <w:p w14:paraId="485D0BC8" w14:textId="77777777" w:rsidR="002C3D97" w:rsidRPr="00B23220" w:rsidRDefault="002C3D97" w:rsidP="00476E1F">
      <w:pPr>
        <w:spacing w:line="240" w:lineRule="auto"/>
        <w:rPr>
          <w:rFonts w:asciiTheme="majorHAnsi" w:hAnsiTheme="majorHAnsi"/>
        </w:rPr>
      </w:pPr>
    </w:p>
    <w:p w14:paraId="5C3536A6" w14:textId="77777777" w:rsidR="00A27709" w:rsidRPr="00A27709" w:rsidRDefault="00A27709" w:rsidP="00476E1F">
      <w:pPr>
        <w:spacing w:line="240" w:lineRule="auto"/>
        <w:rPr>
          <w:rFonts w:asciiTheme="majorHAnsi" w:hAnsiTheme="majorHAnsi"/>
          <w:b/>
        </w:rPr>
      </w:pPr>
      <w:r w:rsidRPr="00A27709">
        <w:rPr>
          <w:rFonts w:asciiTheme="majorHAnsi" w:hAnsiTheme="majorHAnsi"/>
          <w:b/>
        </w:rPr>
        <w:t>Application Process</w:t>
      </w:r>
    </w:p>
    <w:p w14:paraId="3BD938F4" w14:textId="735B41F4" w:rsidR="00A27709" w:rsidRDefault="003B2FE1" w:rsidP="00476E1F">
      <w:pPr>
        <w:spacing w:line="240" w:lineRule="auto"/>
        <w:rPr>
          <w:rFonts w:asciiTheme="majorHAnsi" w:hAnsiTheme="majorHAnsi"/>
        </w:rPr>
      </w:pPr>
      <w:r w:rsidRPr="00B23220">
        <w:rPr>
          <w:rFonts w:asciiTheme="majorHAnsi" w:hAnsiTheme="majorHAnsi"/>
        </w:rPr>
        <w:t>Submit</w:t>
      </w:r>
      <w:r w:rsidR="00E40572" w:rsidRPr="00B23220">
        <w:rPr>
          <w:rFonts w:asciiTheme="majorHAnsi" w:hAnsiTheme="majorHAnsi"/>
        </w:rPr>
        <w:t xml:space="preserve"> a resume, </w:t>
      </w:r>
      <w:r w:rsidRPr="00B23220">
        <w:rPr>
          <w:rFonts w:asciiTheme="majorHAnsi" w:hAnsiTheme="majorHAnsi"/>
        </w:rPr>
        <w:t>list of references</w:t>
      </w:r>
      <w:r w:rsidR="00E40572" w:rsidRPr="00B23220">
        <w:rPr>
          <w:rFonts w:asciiTheme="majorHAnsi" w:hAnsiTheme="majorHAnsi"/>
        </w:rPr>
        <w:t>, a</w:t>
      </w:r>
      <w:r w:rsidR="00A27709">
        <w:rPr>
          <w:rFonts w:asciiTheme="majorHAnsi" w:hAnsiTheme="majorHAnsi"/>
        </w:rPr>
        <w:t>nd a Vision, Values, and Goal S</w:t>
      </w:r>
      <w:r w:rsidR="00E40572" w:rsidRPr="00B23220">
        <w:rPr>
          <w:rFonts w:asciiTheme="majorHAnsi" w:hAnsiTheme="majorHAnsi"/>
        </w:rPr>
        <w:t>tatement</w:t>
      </w:r>
      <w:r w:rsidR="002B561A">
        <w:rPr>
          <w:rFonts w:asciiTheme="majorHAnsi" w:hAnsiTheme="majorHAnsi"/>
        </w:rPr>
        <w:t xml:space="preserve"> explaining what the applicant</w:t>
      </w:r>
      <w:r w:rsidR="00E40572" w:rsidRPr="00B23220">
        <w:rPr>
          <w:rFonts w:asciiTheme="majorHAnsi" w:hAnsiTheme="majorHAnsi"/>
        </w:rPr>
        <w:t xml:space="preserve"> hopes to contribute to and gain from the Fellowship and how this opportunity aligns with career goals</w:t>
      </w:r>
      <w:r w:rsidRPr="00B23220">
        <w:rPr>
          <w:rFonts w:asciiTheme="majorHAnsi" w:hAnsiTheme="majorHAnsi"/>
        </w:rPr>
        <w:t>.</w:t>
      </w:r>
      <w:r w:rsidR="00E40572" w:rsidRPr="00B23220">
        <w:rPr>
          <w:rFonts w:asciiTheme="majorHAnsi" w:hAnsiTheme="majorHAnsi"/>
        </w:rPr>
        <w:t xml:space="preserve"> This statement should highlight any experience or connection with dance/performing arts and </w:t>
      </w:r>
      <w:r w:rsidR="00F720FC" w:rsidRPr="00B23220">
        <w:rPr>
          <w:rFonts w:asciiTheme="majorHAnsi" w:hAnsiTheme="majorHAnsi"/>
        </w:rPr>
        <w:t>dance legacy materials</w:t>
      </w:r>
      <w:r w:rsidR="002B561A">
        <w:rPr>
          <w:rFonts w:asciiTheme="majorHAnsi" w:hAnsiTheme="majorHAnsi"/>
        </w:rPr>
        <w:t>.</w:t>
      </w:r>
    </w:p>
    <w:p w14:paraId="0B6E4D7A" w14:textId="77777777" w:rsidR="00EC3ECB" w:rsidRDefault="00EC3ECB" w:rsidP="00476E1F">
      <w:pPr>
        <w:spacing w:line="240" w:lineRule="auto"/>
        <w:rPr>
          <w:rFonts w:asciiTheme="majorHAnsi" w:hAnsiTheme="majorHAnsi"/>
        </w:rPr>
      </w:pPr>
    </w:p>
    <w:p w14:paraId="4E76F614" w14:textId="190630CB" w:rsidR="00A27709" w:rsidRDefault="00A27709" w:rsidP="00476E1F">
      <w:pPr>
        <w:spacing w:line="240" w:lineRule="auto"/>
        <w:rPr>
          <w:rFonts w:asciiTheme="majorHAnsi" w:hAnsiTheme="majorHAnsi"/>
        </w:rPr>
      </w:pPr>
      <w:r w:rsidRPr="002C1767">
        <w:rPr>
          <w:rFonts w:asciiTheme="majorHAnsi" w:hAnsiTheme="majorHAnsi"/>
        </w:rPr>
        <w:t>Deadline:</w:t>
      </w:r>
      <w:r w:rsidR="002C1767">
        <w:rPr>
          <w:rFonts w:asciiTheme="majorHAnsi" w:hAnsiTheme="majorHAnsi"/>
        </w:rPr>
        <w:t xml:space="preserve"> May </w:t>
      </w:r>
      <w:r w:rsidR="00536529">
        <w:rPr>
          <w:rFonts w:asciiTheme="majorHAnsi" w:hAnsiTheme="majorHAnsi"/>
        </w:rPr>
        <w:t>31</w:t>
      </w:r>
      <w:bookmarkStart w:id="0" w:name="_GoBack"/>
      <w:bookmarkEnd w:id="0"/>
      <w:r w:rsidR="002C1767">
        <w:rPr>
          <w:rFonts w:asciiTheme="majorHAnsi" w:hAnsiTheme="majorHAnsi"/>
        </w:rPr>
        <w:t>, 2018</w:t>
      </w:r>
    </w:p>
    <w:p w14:paraId="72A8BD66" w14:textId="77777777" w:rsidR="00A27709" w:rsidRDefault="00A27709" w:rsidP="00476E1F">
      <w:pPr>
        <w:spacing w:line="240" w:lineRule="auto"/>
        <w:rPr>
          <w:rFonts w:asciiTheme="majorHAnsi" w:hAnsiTheme="majorHAnsi"/>
        </w:rPr>
      </w:pPr>
    </w:p>
    <w:p w14:paraId="7AB67D84" w14:textId="4020FE43" w:rsidR="00F720FC" w:rsidRPr="00B23220" w:rsidRDefault="003B2FE1" w:rsidP="00476E1F">
      <w:pPr>
        <w:spacing w:line="240" w:lineRule="auto"/>
        <w:rPr>
          <w:rFonts w:asciiTheme="majorHAnsi" w:hAnsiTheme="majorHAnsi"/>
        </w:rPr>
      </w:pPr>
      <w:r w:rsidRPr="00B23220">
        <w:rPr>
          <w:rFonts w:asciiTheme="majorHAnsi" w:hAnsiTheme="majorHAnsi"/>
        </w:rPr>
        <w:t>Please send a letter of application, resume, and contact and relationship (e.g. professor, supervisor) information for 3 references as one PDF na</w:t>
      </w:r>
      <w:r w:rsidR="00A27709">
        <w:rPr>
          <w:rFonts w:asciiTheme="majorHAnsi" w:hAnsiTheme="majorHAnsi"/>
        </w:rPr>
        <w:t xml:space="preserve">med "Lastname_Firstname.pdf" to Tevin Giddens, Project Coordinator, at </w:t>
      </w:r>
      <w:hyperlink r:id="rId13" w:history="1">
        <w:r w:rsidR="00A27709" w:rsidRPr="00C03919">
          <w:rPr>
            <w:rStyle w:val="Hyperlink"/>
            <w:rFonts w:asciiTheme="majorHAnsi" w:hAnsiTheme="majorHAnsi"/>
          </w:rPr>
          <w:t>tgiddens@danceusa.org</w:t>
        </w:r>
      </w:hyperlink>
      <w:r w:rsidR="00A27709">
        <w:rPr>
          <w:rFonts w:asciiTheme="majorHAnsi" w:hAnsiTheme="majorHAnsi"/>
        </w:rPr>
        <w:t xml:space="preserve">. </w:t>
      </w:r>
      <w:r w:rsidRPr="00B23220">
        <w:rPr>
          <w:rFonts w:asciiTheme="majorHAnsi" w:hAnsiTheme="majorHAnsi"/>
        </w:rPr>
        <w:br/>
      </w:r>
    </w:p>
    <w:p w14:paraId="6CF90371" w14:textId="1327B84E" w:rsidR="002C3D97" w:rsidRPr="00B23220" w:rsidRDefault="00F720FC" w:rsidP="00476E1F">
      <w:pPr>
        <w:spacing w:line="240" w:lineRule="auto"/>
        <w:rPr>
          <w:rFonts w:asciiTheme="majorHAnsi" w:hAnsiTheme="majorHAnsi"/>
        </w:rPr>
      </w:pPr>
      <w:r w:rsidRPr="00B23220">
        <w:rPr>
          <w:rFonts w:asciiTheme="majorHAnsi" w:hAnsiTheme="majorHAnsi"/>
        </w:rPr>
        <w:t>Applicant Finalists will be contacted to schedule a phone/videoconferencing interview with Dance/USA staff. Applicants will be asked to provide proof of current enrollment in an accredited program.</w:t>
      </w:r>
      <w:r w:rsidR="003B2FE1" w:rsidRPr="00B23220">
        <w:rPr>
          <w:rFonts w:asciiTheme="majorHAnsi" w:hAnsiTheme="majorHAnsi"/>
        </w:rPr>
        <w:t xml:space="preserve"> </w:t>
      </w:r>
    </w:p>
    <w:sectPr w:rsidR="002C3D97" w:rsidRPr="00B23220">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3477" w14:textId="77777777" w:rsidR="00EE1282" w:rsidRDefault="00EE1282" w:rsidP="004F4D4C">
      <w:pPr>
        <w:spacing w:line="240" w:lineRule="auto"/>
      </w:pPr>
      <w:r>
        <w:separator/>
      </w:r>
    </w:p>
  </w:endnote>
  <w:endnote w:type="continuationSeparator" w:id="0">
    <w:p w14:paraId="42C44A82" w14:textId="77777777" w:rsidR="00EE1282" w:rsidRDefault="00EE1282" w:rsidP="004F4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82558"/>
      <w:docPartObj>
        <w:docPartGallery w:val="Page Numbers (Bottom of Page)"/>
        <w:docPartUnique/>
      </w:docPartObj>
    </w:sdtPr>
    <w:sdtEndPr>
      <w:rPr>
        <w:noProof/>
      </w:rPr>
    </w:sdtEndPr>
    <w:sdtContent>
      <w:p w14:paraId="662300E9" w14:textId="0E8A0F8F" w:rsidR="004F4D4C" w:rsidRDefault="004F4D4C">
        <w:pPr>
          <w:pStyle w:val="Footer"/>
          <w:jc w:val="right"/>
        </w:pPr>
        <w:r>
          <w:fldChar w:fldCharType="begin"/>
        </w:r>
        <w:r>
          <w:instrText xml:space="preserve"> PAGE   \* MERGEFORMAT </w:instrText>
        </w:r>
        <w:r>
          <w:fldChar w:fldCharType="separate"/>
        </w:r>
        <w:r w:rsidR="00536529">
          <w:rPr>
            <w:noProof/>
          </w:rPr>
          <w:t>2</w:t>
        </w:r>
        <w:r>
          <w:rPr>
            <w:noProof/>
          </w:rPr>
          <w:fldChar w:fldCharType="end"/>
        </w:r>
      </w:p>
    </w:sdtContent>
  </w:sdt>
  <w:p w14:paraId="16875382" w14:textId="77777777" w:rsidR="004F4D4C" w:rsidRDefault="004F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91FFA" w14:textId="77777777" w:rsidR="00EE1282" w:rsidRDefault="00EE1282" w:rsidP="004F4D4C">
      <w:pPr>
        <w:spacing w:line="240" w:lineRule="auto"/>
      </w:pPr>
      <w:r>
        <w:separator/>
      </w:r>
    </w:p>
  </w:footnote>
  <w:footnote w:type="continuationSeparator" w:id="0">
    <w:p w14:paraId="4D625730" w14:textId="77777777" w:rsidR="00EE1282" w:rsidRDefault="00EE1282" w:rsidP="004F4D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CD71" w14:textId="39E89A39" w:rsidR="004F4D4C" w:rsidRDefault="004F4D4C">
    <w:pPr>
      <w:pStyle w:val="Header"/>
    </w:pPr>
  </w:p>
  <w:p w14:paraId="2B715340" w14:textId="486455EC" w:rsidR="004F4D4C" w:rsidRDefault="001A4A9E" w:rsidP="00F07EBF">
    <w:pPr>
      <w:pStyle w:val="Header"/>
    </w:pPr>
    <w:r>
      <w:rPr>
        <w:b/>
        <w:color w:val="1F497D" w:themeColor="text2"/>
      </w:rPr>
      <w:t>FELLOWSHIP IN DANCE ARCHIVING</w:t>
    </w:r>
    <w:r w:rsidR="00F07EBF">
      <w:tab/>
    </w:r>
    <w:r w:rsidR="00F07EBF">
      <w:tab/>
    </w:r>
    <w:r w:rsidR="004F4D4C">
      <w:rPr>
        <w:noProof/>
        <w:lang w:val="en-US"/>
      </w:rPr>
      <w:drawing>
        <wp:inline distT="114300" distB="114300" distL="114300" distR="114300" wp14:anchorId="458946C2" wp14:editId="3E6C64BB">
          <wp:extent cx="1289368" cy="6238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9368" cy="6238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0A5"/>
    <w:multiLevelType w:val="hybridMultilevel"/>
    <w:tmpl w:val="0B1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97268"/>
    <w:multiLevelType w:val="hybridMultilevel"/>
    <w:tmpl w:val="A4C0CE4E"/>
    <w:styleLink w:val="BulletBig"/>
    <w:lvl w:ilvl="0" w:tplc="01F21F54">
      <w:start w:val="1"/>
      <w:numFmt w:val="bullet"/>
      <w:lvlText w:val="•"/>
      <w:lvlJc w:val="left"/>
      <w:pPr>
        <w:ind w:left="320" w:hanging="32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5706D95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FB58E34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0308962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78E2E31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8E1A26B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42423CD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5C64C1F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BE14A2F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5CA32AFB"/>
    <w:multiLevelType w:val="multilevel"/>
    <w:tmpl w:val="55040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3269B4"/>
    <w:multiLevelType w:val="hybridMultilevel"/>
    <w:tmpl w:val="B39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C526E"/>
    <w:multiLevelType w:val="hybridMultilevel"/>
    <w:tmpl w:val="A4C0CE4E"/>
    <w:numStyleLink w:val="BulletBig"/>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97"/>
    <w:rsid w:val="00072965"/>
    <w:rsid w:val="000C07FE"/>
    <w:rsid w:val="001A4A9E"/>
    <w:rsid w:val="001B5323"/>
    <w:rsid w:val="002317CF"/>
    <w:rsid w:val="002B561A"/>
    <w:rsid w:val="002C1767"/>
    <w:rsid w:val="002C3D97"/>
    <w:rsid w:val="002E56BC"/>
    <w:rsid w:val="002F2AD0"/>
    <w:rsid w:val="003B2FE1"/>
    <w:rsid w:val="004468F8"/>
    <w:rsid w:val="00461685"/>
    <w:rsid w:val="00476E1F"/>
    <w:rsid w:val="004B3B31"/>
    <w:rsid w:val="004F4D4C"/>
    <w:rsid w:val="00536529"/>
    <w:rsid w:val="006E485B"/>
    <w:rsid w:val="00712540"/>
    <w:rsid w:val="007753CF"/>
    <w:rsid w:val="009B507E"/>
    <w:rsid w:val="009B7C24"/>
    <w:rsid w:val="00A27709"/>
    <w:rsid w:val="00AD0A31"/>
    <w:rsid w:val="00B23220"/>
    <w:rsid w:val="00BA68D8"/>
    <w:rsid w:val="00C450FA"/>
    <w:rsid w:val="00D25528"/>
    <w:rsid w:val="00E40572"/>
    <w:rsid w:val="00E6409B"/>
    <w:rsid w:val="00EC3ECB"/>
    <w:rsid w:val="00EE1282"/>
    <w:rsid w:val="00F07EBF"/>
    <w:rsid w:val="00F720FC"/>
    <w:rsid w:val="00FD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E291"/>
  <w15:docId w15:val="{0E579E44-E3F3-4DE3-9C7F-A3659FF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2F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34E2"/>
    <w:rPr>
      <w:b/>
      <w:bCs/>
    </w:rPr>
  </w:style>
  <w:style w:type="character" w:customStyle="1" w:styleId="CommentSubjectChar">
    <w:name w:val="Comment Subject Char"/>
    <w:basedOn w:val="CommentTextChar"/>
    <w:link w:val="CommentSubject"/>
    <w:uiPriority w:val="99"/>
    <w:semiHidden/>
    <w:rsid w:val="00FD34E2"/>
    <w:rPr>
      <w:b/>
      <w:bCs/>
      <w:sz w:val="20"/>
      <w:szCs w:val="20"/>
    </w:rPr>
  </w:style>
  <w:style w:type="paragraph" w:customStyle="1" w:styleId="Default">
    <w:name w:val="Default"/>
    <w:rsid w:val="006E485B"/>
    <w:pPr>
      <w:pBdr>
        <w:bar w:val="nil"/>
      </w:pBdr>
      <w:spacing w:line="240" w:lineRule="auto"/>
    </w:pPr>
    <w:rPr>
      <w:rFonts w:ascii="Helvetica Neue" w:eastAsia="Arial Unicode MS" w:hAnsi="Helvetica Neue" w:cs="Arial Unicode MS"/>
      <w:bdr w:val="nil"/>
      <w:lang w:val="en-US"/>
    </w:rPr>
  </w:style>
  <w:style w:type="numbering" w:customStyle="1" w:styleId="BulletBig">
    <w:name w:val="Bullet Big"/>
    <w:rsid w:val="006E485B"/>
    <w:pPr>
      <w:numPr>
        <w:numId w:val="2"/>
      </w:numPr>
    </w:pPr>
  </w:style>
  <w:style w:type="character" w:styleId="Hyperlink">
    <w:name w:val="Hyperlink"/>
    <w:basedOn w:val="DefaultParagraphFont"/>
    <w:uiPriority w:val="99"/>
    <w:unhideWhenUsed/>
    <w:rsid w:val="00E6409B"/>
    <w:rPr>
      <w:color w:val="0000FF" w:themeColor="hyperlink"/>
      <w:u w:val="single"/>
    </w:rPr>
  </w:style>
  <w:style w:type="paragraph" w:styleId="ListParagraph">
    <w:name w:val="List Paragraph"/>
    <w:basedOn w:val="Normal"/>
    <w:uiPriority w:val="34"/>
    <w:qFormat/>
    <w:rsid w:val="00B23220"/>
    <w:pPr>
      <w:ind w:left="720"/>
      <w:contextualSpacing/>
    </w:pPr>
  </w:style>
  <w:style w:type="paragraph" w:styleId="Header">
    <w:name w:val="header"/>
    <w:basedOn w:val="Normal"/>
    <w:link w:val="HeaderChar"/>
    <w:uiPriority w:val="99"/>
    <w:unhideWhenUsed/>
    <w:rsid w:val="004F4D4C"/>
    <w:pPr>
      <w:tabs>
        <w:tab w:val="center" w:pos="4680"/>
        <w:tab w:val="right" w:pos="9360"/>
      </w:tabs>
      <w:spacing w:line="240" w:lineRule="auto"/>
    </w:pPr>
  </w:style>
  <w:style w:type="character" w:customStyle="1" w:styleId="HeaderChar">
    <w:name w:val="Header Char"/>
    <w:basedOn w:val="DefaultParagraphFont"/>
    <w:link w:val="Header"/>
    <w:uiPriority w:val="99"/>
    <w:rsid w:val="004F4D4C"/>
  </w:style>
  <w:style w:type="paragraph" w:styleId="Footer">
    <w:name w:val="footer"/>
    <w:basedOn w:val="Normal"/>
    <w:link w:val="FooterChar"/>
    <w:uiPriority w:val="99"/>
    <w:unhideWhenUsed/>
    <w:rsid w:val="004F4D4C"/>
    <w:pPr>
      <w:tabs>
        <w:tab w:val="center" w:pos="4680"/>
        <w:tab w:val="right" w:pos="9360"/>
      </w:tabs>
      <w:spacing w:line="240" w:lineRule="auto"/>
    </w:pPr>
  </w:style>
  <w:style w:type="character" w:customStyle="1" w:styleId="FooterChar">
    <w:name w:val="Footer Char"/>
    <w:basedOn w:val="DefaultParagraphFont"/>
    <w:link w:val="Footer"/>
    <w:uiPriority w:val="99"/>
    <w:rsid w:val="004F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anceheritage.org/imlsfellowshipsfirstyr.html" TargetMode="External"/><Relationship Id="rId13" Type="http://schemas.openxmlformats.org/officeDocument/2006/relationships/hyperlink" Target="mailto:tgiddens@danceusa.org" TargetMode="External"/><Relationship Id="rId3" Type="http://schemas.openxmlformats.org/officeDocument/2006/relationships/settings" Target="settings.xml"/><Relationship Id="rId7" Type="http://schemas.openxmlformats.org/officeDocument/2006/relationships/hyperlink" Target="http://www.danceheritage.org/fellowships.html" TargetMode="External"/><Relationship Id="rId12" Type="http://schemas.openxmlformats.org/officeDocument/2006/relationships/hyperlink" Target="http://www.morrisonshear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cagodancehistor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nceheritage.org/" TargetMode="External"/><Relationship Id="rId4" Type="http://schemas.openxmlformats.org/officeDocument/2006/relationships/webSettings" Target="webSettings.xml"/><Relationship Id="rId9" Type="http://schemas.openxmlformats.org/officeDocument/2006/relationships/hyperlink" Target="https://www.danceus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Smith</dc:creator>
  <cp:lastModifiedBy>Genie Guerard</cp:lastModifiedBy>
  <cp:revision>15</cp:revision>
  <dcterms:created xsi:type="dcterms:W3CDTF">2018-04-12T19:36:00Z</dcterms:created>
  <dcterms:modified xsi:type="dcterms:W3CDTF">2018-05-10T19:50:00Z</dcterms:modified>
</cp:coreProperties>
</file>